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29D" w:rsidRPr="0012729D"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Welcome to the Kent County Photographic Associa</w:t>
      </w:r>
      <w:r>
        <w:rPr>
          <w:rFonts w:ascii="Times New Roman" w:eastAsia="Times New Roman" w:hAnsi="Times New Roman" w:cs="Times New Roman"/>
          <w:sz w:val="24"/>
          <w:szCs w:val="24"/>
          <w:lang w:eastAsia="en-GB"/>
        </w:rPr>
        <w:t>tion Diamond Jubilee Trophy 2017</w:t>
      </w:r>
    </w:p>
    <w:p w:rsidR="0012729D" w:rsidRPr="0012729D"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Main Features</w:t>
      </w:r>
    </w:p>
    <w:p w:rsidR="0012729D" w:rsidRPr="0012729D"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Diamond Jubilee Trophy competition is held annually between Associates (Clubs) affiliated to the KCPA.</w:t>
      </w:r>
    </w:p>
    <w:p w:rsidR="0012729D" w:rsidRPr="0012729D"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This Competition is open to photographers who are members of photographic clubs affiliated to the KCPA.</w:t>
      </w:r>
    </w:p>
    <w:p w:rsidR="0012729D" w:rsidRPr="0012729D"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Associate Clubs may submit one panel up to a maximum of 8 PDIs.</w:t>
      </w:r>
    </w:p>
    <w:p w:rsidR="0012729D" w:rsidRPr="0012729D"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Not more than two PDIs from any one member may be included in the panel.</w:t>
      </w:r>
    </w:p>
    <w:p w:rsidR="0012729D" w:rsidRPr="0012729D"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PDIs shall be judged individually, and awarded points out of 20. The Associate Club submitting the panel with the highest aggregate shall be awarded The Diamond Jubilee Trophy, which will be held until the next event.</w:t>
      </w:r>
    </w:p>
    <w:p w:rsidR="0012729D" w:rsidRPr="0012729D"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photographer submitting the PDI adjudged to be the best in the Competition shall be awarded the Premier Award certificate.</w:t>
      </w:r>
    </w:p>
    <w:p w:rsidR="00CE35AA"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 xml:space="preserve">Entries to be submitted </w:t>
      </w:r>
      <w:r w:rsidR="00CE35AA">
        <w:rPr>
          <w:rFonts w:ascii="Times New Roman" w:eastAsia="Times New Roman" w:hAnsi="Times New Roman" w:cs="Times New Roman"/>
          <w:sz w:val="24"/>
          <w:szCs w:val="24"/>
          <w:lang w:eastAsia="en-GB"/>
        </w:rPr>
        <w:t xml:space="preserve">via the entry form and sent to </w:t>
      </w:r>
      <w:hyperlink r:id="rId6" w:history="1">
        <w:r w:rsidR="00CE35AA" w:rsidRPr="0074407F">
          <w:rPr>
            <w:rStyle w:val="Hyperlink"/>
            <w:rFonts w:ascii="Times New Roman" w:eastAsia="Times New Roman" w:hAnsi="Times New Roman" w:cs="Times New Roman"/>
            <w:sz w:val="24"/>
            <w:szCs w:val="24"/>
            <w:lang w:eastAsia="en-GB"/>
          </w:rPr>
          <w:t>competitions@kcpa.co.uk</w:t>
        </w:r>
      </w:hyperlink>
    </w:p>
    <w:p w:rsidR="0012729D" w:rsidRPr="0012729D"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Entries may be made using digital JPG image files only.</w:t>
      </w:r>
    </w:p>
    <w:p w:rsidR="0012729D" w:rsidRPr="0012729D"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General Rules</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No photographs accepted in a previous event shall be eligible for re-entry in the same event in subsequent years, but they are eligible for other KCPA competitions.</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Image titles must not exceed 35 characters.</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No more than 3 qualifications to be accredited to a photographer.</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r w:rsidRPr="0012729D">
        <w:rPr>
          <w:rFonts w:ascii="Times New Roman" w:eastAsia="Times New Roman" w:hAnsi="Times New Roman" w:cs="Times New Roman"/>
          <w:sz w:val="24"/>
          <w:szCs w:val="24"/>
          <w:lang w:eastAsia="en-GB"/>
        </w:rPr>
        <w:t>All aspects and the Copyright of every image MUST be that of the photographer mentioned and be exclusively their work. They may not have included any element that was originated by or is the copyright of other photographers or used clip-art or elements from stock photography.</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No Watermarks, titles or photographer’s name/qualifications are to appear in a PDI image.</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All entries are accepted in good faith. The entrant agrees to indemnify the Judges, Competition Organisers and other related parties against any litigation that may arise if entered images do not have the necessary permissions to be published in Competition-related documents, or on any website associated with the Competition.</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Competition Organisers’ decision is final and no correspondence will be entered into.</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Competition Organisers have the right to withdraw acceptances should it become apparent that an image was ineligible.</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Competition Organisers reserve the right to reproduce any entry (without fee) in connection with the competition (e.g. on the CD and KCPA website)</w:t>
      </w:r>
      <w:r w:rsidR="00CE35AA">
        <w:rPr>
          <w:rFonts w:ascii="Times New Roman" w:eastAsia="Times New Roman" w:hAnsi="Times New Roman" w:cs="Times New Roman"/>
          <w:sz w:val="24"/>
          <w:szCs w:val="24"/>
          <w:lang w:eastAsia="en-GB"/>
        </w:rPr>
        <w:t>, unless stated that permission is not given on the entry form</w:t>
      </w:r>
      <w:r w:rsidRPr="0012729D">
        <w:rPr>
          <w:rFonts w:ascii="Times New Roman" w:eastAsia="Times New Roman" w:hAnsi="Times New Roman" w:cs="Times New Roman"/>
          <w:sz w:val="24"/>
          <w:szCs w:val="24"/>
          <w:lang w:eastAsia="en-GB"/>
        </w:rPr>
        <w:t>.</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Competition Organisers reserve the right to either reject an image, or to not show an accepted image, if it is deemed offensive to a wider public audience.</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Competition Organisers reserve the right to reject images which do not meet the entry criteria.</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Copyright remains with the photographer.</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Submission of entries will be taken as acceptance of all conditions.</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It is the entrant's responsibility to ensure that his/her contact details are kept up to date.</w:t>
      </w:r>
    </w:p>
    <w:p w:rsidR="0012729D" w:rsidRPr="0012729D"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lastRenderedPageBreak/>
        <w:t>Image Preparation Guidance</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image must not exceed 1400 pixels wide by 1050 pixels high. Images that are smaller than these dimensions are acceptable but will appear smaller when projected for judging. .</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files must be in JPEG format.</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Each image file to be uploaded must be no larger than 3 Mb.</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 xml:space="preserve">You are advised but it is not obligatory to set the print resolution to 300 </w:t>
      </w:r>
      <w:proofErr w:type="spellStart"/>
      <w:r w:rsidRPr="0012729D">
        <w:rPr>
          <w:rFonts w:ascii="Times New Roman" w:eastAsia="Times New Roman" w:hAnsi="Times New Roman" w:cs="Times New Roman"/>
          <w:sz w:val="24"/>
          <w:szCs w:val="24"/>
          <w:lang w:eastAsia="en-GB"/>
        </w:rPr>
        <w:t>ppi</w:t>
      </w:r>
      <w:proofErr w:type="spellEnd"/>
      <w:r w:rsidRPr="0012729D">
        <w:rPr>
          <w:rFonts w:ascii="Times New Roman" w:eastAsia="Times New Roman" w:hAnsi="Times New Roman" w:cs="Times New Roman"/>
          <w:sz w:val="24"/>
          <w:szCs w:val="24"/>
          <w:lang w:eastAsia="en-GB"/>
        </w:rPr>
        <w:t xml:space="preserve"> for catalogue printing purposes. Please note that this print resolution setting has no effect on the quality of your projected image.</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We suggest for PDI entries you project and review your images at 100% magnification before submission. Your digital images are presented for assessment by our judges using a colour calibrated digital projector using SRGB colour.</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 xml:space="preserve">Only JPG images will be accepted. </w:t>
      </w:r>
      <w:proofErr w:type="gramStart"/>
      <w:r w:rsidRPr="0012729D">
        <w:rPr>
          <w:rFonts w:ascii="Times New Roman" w:eastAsia="Times New Roman" w:hAnsi="Times New Roman" w:cs="Times New Roman"/>
          <w:sz w:val="24"/>
          <w:szCs w:val="24"/>
          <w:lang w:eastAsia="en-GB"/>
        </w:rPr>
        <w:t>An</w:t>
      </w:r>
      <w:proofErr w:type="gramEnd"/>
      <w:r w:rsidRPr="0012729D">
        <w:rPr>
          <w:rFonts w:ascii="Times New Roman" w:eastAsia="Times New Roman" w:hAnsi="Times New Roman" w:cs="Times New Roman"/>
          <w:sz w:val="24"/>
          <w:szCs w:val="24"/>
          <w:lang w:eastAsia="en-GB"/>
        </w:rPr>
        <w:t xml:space="preserve"> </w:t>
      </w:r>
      <w:proofErr w:type="spellStart"/>
      <w:r w:rsidRPr="0012729D">
        <w:rPr>
          <w:rFonts w:ascii="Times New Roman" w:eastAsia="Times New Roman" w:hAnsi="Times New Roman" w:cs="Times New Roman"/>
          <w:sz w:val="24"/>
          <w:szCs w:val="24"/>
          <w:lang w:eastAsia="en-GB"/>
        </w:rPr>
        <w:t>sRGB</w:t>
      </w:r>
      <w:proofErr w:type="spellEnd"/>
      <w:r w:rsidRPr="0012729D">
        <w:rPr>
          <w:rFonts w:ascii="Times New Roman" w:eastAsia="Times New Roman" w:hAnsi="Times New Roman" w:cs="Times New Roman"/>
          <w:sz w:val="24"/>
          <w:szCs w:val="24"/>
          <w:lang w:eastAsia="en-GB"/>
        </w:rPr>
        <w:t xml:space="preserve"> </w:t>
      </w:r>
      <w:proofErr w:type="spellStart"/>
      <w:r w:rsidRPr="0012729D">
        <w:rPr>
          <w:rFonts w:ascii="Times New Roman" w:eastAsia="Times New Roman" w:hAnsi="Times New Roman" w:cs="Times New Roman"/>
          <w:sz w:val="24"/>
          <w:szCs w:val="24"/>
          <w:lang w:eastAsia="en-GB"/>
        </w:rPr>
        <w:t>colourspace</w:t>
      </w:r>
      <w:proofErr w:type="spellEnd"/>
      <w:r w:rsidRPr="0012729D">
        <w:rPr>
          <w:rFonts w:ascii="Times New Roman" w:eastAsia="Times New Roman" w:hAnsi="Times New Roman" w:cs="Times New Roman"/>
          <w:sz w:val="24"/>
          <w:szCs w:val="24"/>
          <w:lang w:eastAsia="en-GB"/>
        </w:rPr>
        <w:t xml:space="preserve"> will be assumed. It is strongly recommended that submitted images should have been converted to the </w:t>
      </w:r>
      <w:proofErr w:type="spellStart"/>
      <w:r w:rsidRPr="0012729D">
        <w:rPr>
          <w:rFonts w:ascii="Times New Roman" w:eastAsia="Times New Roman" w:hAnsi="Times New Roman" w:cs="Times New Roman"/>
          <w:sz w:val="24"/>
          <w:szCs w:val="24"/>
          <w:lang w:eastAsia="en-GB"/>
        </w:rPr>
        <w:t>sRGB</w:t>
      </w:r>
      <w:proofErr w:type="spellEnd"/>
      <w:r w:rsidRPr="0012729D">
        <w:rPr>
          <w:rFonts w:ascii="Times New Roman" w:eastAsia="Times New Roman" w:hAnsi="Times New Roman" w:cs="Times New Roman"/>
          <w:sz w:val="24"/>
          <w:szCs w:val="24"/>
          <w:lang w:eastAsia="en-GB"/>
        </w:rPr>
        <w:t xml:space="preserve"> </w:t>
      </w:r>
      <w:proofErr w:type="spellStart"/>
      <w:proofErr w:type="gramStart"/>
      <w:r w:rsidRPr="0012729D">
        <w:rPr>
          <w:rFonts w:ascii="Times New Roman" w:eastAsia="Times New Roman" w:hAnsi="Times New Roman" w:cs="Times New Roman"/>
          <w:sz w:val="24"/>
          <w:szCs w:val="24"/>
          <w:lang w:eastAsia="en-GB"/>
        </w:rPr>
        <w:t>colourspace</w:t>
      </w:r>
      <w:proofErr w:type="spellEnd"/>
      <w:r w:rsidRPr="0012729D">
        <w:rPr>
          <w:rFonts w:ascii="Times New Roman" w:eastAsia="Times New Roman" w:hAnsi="Times New Roman" w:cs="Times New Roman"/>
          <w:sz w:val="24"/>
          <w:szCs w:val="24"/>
          <w:lang w:eastAsia="en-GB"/>
        </w:rPr>
        <w:t>,</w:t>
      </w:r>
      <w:proofErr w:type="gramEnd"/>
      <w:r w:rsidRPr="0012729D">
        <w:rPr>
          <w:rFonts w:ascii="Times New Roman" w:eastAsia="Times New Roman" w:hAnsi="Times New Roman" w:cs="Times New Roman"/>
          <w:sz w:val="24"/>
          <w:szCs w:val="24"/>
          <w:lang w:eastAsia="en-GB"/>
        </w:rPr>
        <w:t xml:space="preserve"> otherwise the Judge will probably not see the same colours that you do!</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Image titles will be displayed during the selection process and will appear in the catalogue and on the results web pages. Please check your spelling!</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Certain punctuation characters are not permitted within image titles. These are:     _  #  &amp;  /  :  ;  *  "  ~  &lt;  &gt;  |  ?  \</w:t>
      </w:r>
    </w:p>
    <w:p w:rsidR="0012729D"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Image file naming requirements</w:t>
      </w:r>
    </w:p>
    <w:p w:rsidR="00CE35AA" w:rsidRDefault="00CE35AA" w:rsidP="0012729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Image files submitted must be named following the format below.</w:t>
      </w:r>
    </w:p>
    <w:p w:rsidR="00CE35AA" w:rsidRDefault="00CE35AA" w:rsidP="00CE35AA">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TITLE IN CAPTIALS by Photographers name</w:t>
      </w:r>
    </w:p>
    <w:p w:rsidR="0012729D" w:rsidRPr="00CE35AA" w:rsidRDefault="00CE35AA" w:rsidP="0012729D">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For example ROCHESTER CATHEDRAL by Tracy Hughes.jpg</w:t>
      </w:r>
    </w:p>
    <w:p w:rsidR="0012729D" w:rsidRPr="00CE35AA"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Submitting Entries</w:t>
      </w:r>
    </w:p>
    <w:p w:rsidR="0012729D" w:rsidRPr="00CE35AA" w:rsidRDefault="0012729D" w:rsidP="0012729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 xml:space="preserve">Entries must be submitted using the Competition </w:t>
      </w:r>
      <w:r w:rsidR="00CE35AA" w:rsidRPr="00CE35AA">
        <w:rPr>
          <w:rFonts w:ascii="Times New Roman" w:eastAsia="Times New Roman" w:hAnsi="Times New Roman" w:cs="Times New Roman"/>
          <w:sz w:val="24"/>
          <w:szCs w:val="24"/>
          <w:lang w:eastAsia="en-GB"/>
        </w:rPr>
        <w:t>entry form</w:t>
      </w:r>
      <w:r w:rsidRPr="00CE35AA">
        <w:rPr>
          <w:rFonts w:ascii="Times New Roman" w:eastAsia="Times New Roman" w:hAnsi="Times New Roman" w:cs="Times New Roman"/>
          <w:sz w:val="24"/>
          <w:szCs w:val="24"/>
          <w:lang w:eastAsia="en-GB"/>
        </w:rPr>
        <w:t xml:space="preserve"> and emailing</w:t>
      </w:r>
      <w:r w:rsidR="00CE35AA" w:rsidRPr="00CE35AA">
        <w:rPr>
          <w:rFonts w:ascii="Times New Roman" w:eastAsia="Times New Roman" w:hAnsi="Times New Roman" w:cs="Times New Roman"/>
          <w:sz w:val="24"/>
          <w:szCs w:val="24"/>
          <w:lang w:eastAsia="en-GB"/>
        </w:rPr>
        <w:t xml:space="preserve"> </w:t>
      </w:r>
      <w:r w:rsidRPr="00CE35AA">
        <w:rPr>
          <w:rFonts w:ascii="Times New Roman" w:eastAsia="Times New Roman" w:hAnsi="Times New Roman" w:cs="Times New Roman"/>
          <w:sz w:val="24"/>
          <w:szCs w:val="24"/>
          <w:lang w:eastAsia="en-GB"/>
        </w:rPr>
        <w:t>it to competitions@kcpa.co.uk. This is the only accepted method of entry.</w:t>
      </w:r>
    </w:p>
    <w:p w:rsidR="0012729D" w:rsidRPr="00CE35AA" w:rsidRDefault="0012729D" w:rsidP="00CE35AA">
      <w:pPr>
        <w:pStyle w:val="ListParagraph"/>
        <w:numPr>
          <w:ilvl w:val="0"/>
          <w:numId w:val="6"/>
        </w:numPr>
        <w:rPr>
          <w:rFonts w:ascii="Times New Roman" w:hAnsi="Times New Roman" w:cs="Times New Roman"/>
          <w:sz w:val="24"/>
          <w:szCs w:val="24"/>
          <w:lang w:eastAsia="en-GB"/>
        </w:rPr>
      </w:pPr>
      <w:r w:rsidRPr="00CE35AA">
        <w:rPr>
          <w:rFonts w:ascii="Times New Roman" w:hAnsi="Times New Roman" w:cs="Times New Roman"/>
          <w:sz w:val="24"/>
          <w:szCs w:val="24"/>
          <w:lang w:eastAsia="en-GB"/>
        </w:rPr>
        <w:t>The entry must be paid for via cheque made payable to KCPA (Address to send to</w:t>
      </w:r>
      <w:r w:rsidR="00CE35AA" w:rsidRPr="00CE35AA">
        <w:rPr>
          <w:rFonts w:ascii="Times New Roman" w:hAnsi="Times New Roman" w:cs="Times New Roman"/>
          <w:sz w:val="24"/>
          <w:szCs w:val="24"/>
          <w:lang w:eastAsia="en-GB"/>
        </w:rPr>
        <w:t xml:space="preserve"> is on </w:t>
      </w:r>
      <w:r w:rsidRPr="00CE35AA">
        <w:rPr>
          <w:rFonts w:ascii="Times New Roman" w:hAnsi="Times New Roman" w:cs="Times New Roman"/>
          <w:sz w:val="24"/>
          <w:szCs w:val="24"/>
          <w:lang w:eastAsia="en-GB"/>
        </w:rPr>
        <w:t>entry form) or using the PayPal facility</w:t>
      </w:r>
      <w:r w:rsidR="00CE35AA" w:rsidRPr="00CE35AA">
        <w:rPr>
          <w:rFonts w:ascii="Times New Roman" w:hAnsi="Times New Roman" w:cs="Times New Roman"/>
          <w:sz w:val="24"/>
          <w:szCs w:val="24"/>
          <w:lang w:eastAsia="en-GB"/>
        </w:rPr>
        <w:t>.</w:t>
      </w:r>
    </w:p>
    <w:p w:rsidR="0012729D" w:rsidRPr="00CE35AA" w:rsidRDefault="0012729D" w:rsidP="0012729D">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For the KCPA Diamond Jubilee Trophy 2017 the fee is £29</w:t>
      </w:r>
      <w:r w:rsidR="00E651EA">
        <w:rPr>
          <w:rFonts w:ascii="Times New Roman" w:eastAsia="Times New Roman" w:hAnsi="Times New Roman" w:cs="Times New Roman"/>
          <w:sz w:val="24"/>
          <w:szCs w:val="24"/>
          <w:lang w:eastAsia="en-GB"/>
        </w:rPr>
        <w:t>.00</w:t>
      </w:r>
      <w:r w:rsidRPr="00CE35AA">
        <w:rPr>
          <w:rFonts w:ascii="Times New Roman" w:eastAsia="Times New Roman" w:hAnsi="Times New Roman" w:cs="Times New Roman"/>
          <w:sz w:val="24"/>
          <w:szCs w:val="24"/>
          <w:lang w:eastAsia="en-GB"/>
        </w:rPr>
        <w:t xml:space="preserve"> per Club Entry.</w:t>
      </w:r>
    </w:p>
    <w:p w:rsidR="00CE35AA" w:rsidRDefault="00CE35AA" w:rsidP="0012729D">
      <w:pPr>
        <w:spacing w:before="100" w:beforeAutospacing="1" w:after="100" w:afterAutospacing="1" w:line="240" w:lineRule="auto"/>
        <w:rPr>
          <w:rFonts w:ascii="Times New Roman" w:eastAsia="Times New Roman" w:hAnsi="Times New Roman" w:cs="Times New Roman"/>
          <w:sz w:val="24"/>
          <w:szCs w:val="24"/>
          <w:lang w:eastAsia="en-GB"/>
        </w:rPr>
      </w:pPr>
    </w:p>
    <w:p w:rsidR="00CE35AA" w:rsidRDefault="00CE35AA" w:rsidP="0012729D">
      <w:pPr>
        <w:spacing w:before="100" w:beforeAutospacing="1" w:after="100" w:afterAutospacing="1" w:line="240" w:lineRule="auto"/>
        <w:rPr>
          <w:rFonts w:ascii="Times New Roman" w:eastAsia="Times New Roman" w:hAnsi="Times New Roman" w:cs="Times New Roman"/>
          <w:sz w:val="24"/>
          <w:szCs w:val="24"/>
          <w:lang w:eastAsia="en-GB"/>
        </w:rPr>
      </w:pPr>
    </w:p>
    <w:p w:rsidR="00CE35AA" w:rsidRDefault="00CE35AA" w:rsidP="0012729D">
      <w:pPr>
        <w:spacing w:before="100" w:beforeAutospacing="1" w:after="100" w:afterAutospacing="1" w:line="240" w:lineRule="auto"/>
        <w:rPr>
          <w:rFonts w:ascii="Times New Roman" w:eastAsia="Times New Roman" w:hAnsi="Times New Roman" w:cs="Times New Roman"/>
          <w:sz w:val="24"/>
          <w:szCs w:val="24"/>
          <w:lang w:eastAsia="en-GB"/>
        </w:rPr>
      </w:pPr>
    </w:p>
    <w:p w:rsidR="00CE35AA" w:rsidRDefault="00CE35AA" w:rsidP="0012729D">
      <w:pPr>
        <w:spacing w:before="100" w:beforeAutospacing="1" w:after="100" w:afterAutospacing="1" w:line="240" w:lineRule="auto"/>
        <w:rPr>
          <w:rFonts w:ascii="Times New Roman" w:eastAsia="Times New Roman" w:hAnsi="Times New Roman" w:cs="Times New Roman"/>
          <w:sz w:val="24"/>
          <w:szCs w:val="24"/>
          <w:lang w:eastAsia="en-GB"/>
        </w:rPr>
      </w:pPr>
    </w:p>
    <w:p w:rsidR="0012729D" w:rsidRPr="0012729D"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Awards</w:t>
      </w:r>
    </w:p>
    <w:p w:rsidR="0012729D" w:rsidRPr="0012729D" w:rsidRDefault="0012729D" w:rsidP="0012729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Diamond Jubilee Trophy is awarded to the Associate with the highest total marks in the competition from a total of 8 PDI’s.</w:t>
      </w:r>
    </w:p>
    <w:p w:rsidR="0012729D" w:rsidRPr="0012729D" w:rsidRDefault="0012729D" w:rsidP="0012729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Ashford Photographic Society Shield and Premier Award Certificate are awarded to the Photographer who in the opinion of the Judge(s) produced the Best PDI in the competition.</w:t>
      </w:r>
    </w:p>
    <w:p w:rsidR="0012729D" w:rsidRPr="0012729D" w:rsidRDefault="0012729D" w:rsidP="0012729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A Trophy is presented to the most improved Club. Defined by the Club with the highest placement as compared to their position in the competition the previous year.</w:t>
      </w:r>
    </w:p>
    <w:p w:rsidR="0012729D" w:rsidRPr="0012729D" w:rsidRDefault="0012729D" w:rsidP="0012729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Merit Award Certificates (maximum 10) may be awarded at the discretion of the Judge(s).</w:t>
      </w:r>
    </w:p>
    <w:p w:rsidR="0012729D" w:rsidRPr="0012729D" w:rsidRDefault="0012729D" w:rsidP="0012729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Diamond Jubilee Trophy is the mechanism for the KCPA to choose its representatives for the PAGB Inter-Federation Projected Digital Images competition. The first and second placed Associates are invited to represent the KCPA.</w:t>
      </w:r>
    </w:p>
    <w:p w:rsidR="0012729D" w:rsidRPr="0012729D"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Catalogue</w:t>
      </w:r>
    </w:p>
    <w:p w:rsidR="00CE35AA" w:rsidRPr="00CE35AA" w:rsidRDefault="0012729D" w:rsidP="0012729D">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 xml:space="preserve">A CD and Illustrated catalogue will be produced containing all the images plus the textual lists. The CD will be issued to all KCPA clubs and individual Award Winners. </w:t>
      </w:r>
    </w:p>
    <w:p w:rsidR="00CE35AA" w:rsidRPr="00CE35AA" w:rsidRDefault="00CE35AA" w:rsidP="00CE35AA">
      <w:pPr>
        <w:spacing w:before="100" w:beforeAutospacing="1" w:after="100" w:afterAutospacing="1" w:line="240" w:lineRule="auto"/>
        <w:ind w:left="360"/>
        <w:rPr>
          <w:rFonts w:ascii="Times New Roman" w:eastAsia="Times New Roman" w:hAnsi="Times New Roman" w:cs="Times New Roman"/>
          <w:sz w:val="24"/>
          <w:szCs w:val="24"/>
          <w:lang w:eastAsia="en-GB"/>
        </w:rPr>
      </w:pPr>
    </w:p>
    <w:p w:rsidR="0012729D" w:rsidRPr="00CE35AA" w:rsidRDefault="0012729D" w:rsidP="0012729D">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Competition Calendar:</w:t>
      </w:r>
    </w:p>
    <w:tbl>
      <w:tblPr>
        <w:tblW w:w="0" w:type="auto"/>
        <w:tblCellSpacing w:w="15" w:type="dxa"/>
        <w:tblInd w:w="720" w:type="dxa"/>
        <w:tblCellMar>
          <w:left w:w="0" w:type="dxa"/>
          <w:right w:w="0" w:type="dxa"/>
        </w:tblCellMar>
        <w:tblLook w:val="04A0" w:firstRow="1" w:lastRow="0" w:firstColumn="1" w:lastColumn="0" w:noHBand="0" w:noVBand="1"/>
      </w:tblPr>
      <w:tblGrid>
        <w:gridCol w:w="2358"/>
        <w:gridCol w:w="150"/>
        <w:gridCol w:w="1939"/>
      </w:tblGrid>
      <w:tr w:rsidR="0012729D" w:rsidRPr="00CE35AA" w:rsidTr="0012729D">
        <w:trPr>
          <w:tblCellSpacing w:w="15" w:type="dxa"/>
        </w:trPr>
        <w:tc>
          <w:tcPr>
            <w:tcW w:w="0" w:type="auto"/>
            <w:vAlign w:val="center"/>
            <w:hideMark/>
          </w:tcPr>
          <w:p w:rsidR="0012729D" w:rsidRPr="00CE35AA" w:rsidRDefault="0012729D" w:rsidP="0012729D">
            <w:pPr>
              <w:spacing w:after="0"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Closing date for entries:</w:t>
            </w:r>
          </w:p>
        </w:tc>
        <w:tc>
          <w:tcPr>
            <w:tcW w:w="0" w:type="auto"/>
            <w:vAlign w:val="center"/>
            <w:hideMark/>
          </w:tcPr>
          <w:p w:rsidR="0012729D" w:rsidRPr="00CE35AA" w:rsidRDefault="0012729D" w:rsidP="0012729D">
            <w:pPr>
              <w:spacing w:after="0"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  </w:t>
            </w:r>
          </w:p>
        </w:tc>
        <w:tc>
          <w:tcPr>
            <w:tcW w:w="0" w:type="auto"/>
            <w:vAlign w:val="center"/>
            <w:hideMark/>
          </w:tcPr>
          <w:p w:rsidR="0012729D" w:rsidRPr="00CE35AA" w:rsidRDefault="0012729D" w:rsidP="0012729D">
            <w:pPr>
              <w:spacing w:after="0"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7</w:t>
            </w:r>
            <w:r w:rsidRPr="00CE35AA">
              <w:rPr>
                <w:rFonts w:ascii="Times New Roman" w:eastAsia="Times New Roman" w:hAnsi="Times New Roman" w:cs="Times New Roman"/>
                <w:sz w:val="24"/>
                <w:szCs w:val="24"/>
                <w:vertAlign w:val="superscript"/>
                <w:lang w:eastAsia="en-GB"/>
              </w:rPr>
              <w:t xml:space="preserve">th </w:t>
            </w:r>
            <w:r w:rsidRPr="00CE35AA">
              <w:rPr>
                <w:rFonts w:ascii="Times New Roman" w:eastAsia="Times New Roman" w:hAnsi="Times New Roman" w:cs="Times New Roman"/>
                <w:sz w:val="24"/>
                <w:szCs w:val="24"/>
                <w:lang w:eastAsia="en-GB"/>
              </w:rPr>
              <w:t xml:space="preserve"> January 2017</w:t>
            </w:r>
          </w:p>
        </w:tc>
      </w:tr>
      <w:tr w:rsidR="0012729D" w:rsidRPr="00CE35AA" w:rsidTr="0012729D">
        <w:trPr>
          <w:tblCellSpacing w:w="15" w:type="dxa"/>
        </w:trPr>
        <w:tc>
          <w:tcPr>
            <w:tcW w:w="0" w:type="auto"/>
            <w:vAlign w:val="center"/>
            <w:hideMark/>
          </w:tcPr>
          <w:p w:rsidR="0012729D" w:rsidRPr="00CE35AA" w:rsidRDefault="0012729D" w:rsidP="0012729D">
            <w:pPr>
              <w:spacing w:after="0"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Event day:</w:t>
            </w:r>
          </w:p>
        </w:tc>
        <w:tc>
          <w:tcPr>
            <w:tcW w:w="0" w:type="auto"/>
            <w:vAlign w:val="center"/>
            <w:hideMark/>
          </w:tcPr>
          <w:p w:rsidR="0012729D" w:rsidRPr="00CE35AA" w:rsidRDefault="0012729D" w:rsidP="0012729D">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12729D" w:rsidRPr="00CE35AA" w:rsidRDefault="0012729D" w:rsidP="0012729D">
            <w:pPr>
              <w:spacing w:after="0"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18th February 2017</w:t>
            </w:r>
          </w:p>
        </w:tc>
      </w:tr>
      <w:tr w:rsidR="0012729D" w:rsidRPr="00CE35AA" w:rsidTr="0012729D">
        <w:trPr>
          <w:tblCellSpacing w:w="15" w:type="dxa"/>
        </w:trPr>
        <w:tc>
          <w:tcPr>
            <w:tcW w:w="0" w:type="auto"/>
            <w:vAlign w:val="center"/>
          </w:tcPr>
          <w:p w:rsidR="0012729D" w:rsidRPr="00CE35AA" w:rsidRDefault="0012729D" w:rsidP="0012729D">
            <w:pPr>
              <w:spacing w:after="0" w:line="240" w:lineRule="auto"/>
              <w:rPr>
                <w:rFonts w:ascii="Times New Roman" w:eastAsia="Times New Roman" w:hAnsi="Times New Roman" w:cs="Times New Roman"/>
                <w:sz w:val="24"/>
                <w:szCs w:val="24"/>
                <w:lang w:eastAsia="en-GB"/>
              </w:rPr>
            </w:pPr>
          </w:p>
        </w:tc>
        <w:tc>
          <w:tcPr>
            <w:tcW w:w="0" w:type="auto"/>
            <w:vAlign w:val="center"/>
          </w:tcPr>
          <w:p w:rsidR="0012729D" w:rsidRPr="00CE35AA" w:rsidRDefault="0012729D" w:rsidP="0012729D">
            <w:pPr>
              <w:spacing w:after="0" w:line="240" w:lineRule="auto"/>
              <w:rPr>
                <w:rFonts w:ascii="Times New Roman" w:eastAsia="Times New Roman" w:hAnsi="Times New Roman" w:cs="Times New Roman"/>
                <w:sz w:val="24"/>
                <w:szCs w:val="24"/>
                <w:lang w:eastAsia="en-GB"/>
              </w:rPr>
            </w:pPr>
          </w:p>
        </w:tc>
        <w:tc>
          <w:tcPr>
            <w:tcW w:w="0" w:type="auto"/>
            <w:vAlign w:val="center"/>
          </w:tcPr>
          <w:p w:rsidR="0012729D" w:rsidRPr="00CE35AA" w:rsidRDefault="0012729D" w:rsidP="0012729D">
            <w:pPr>
              <w:spacing w:after="0" w:line="240" w:lineRule="auto"/>
              <w:rPr>
                <w:rFonts w:ascii="Times New Roman" w:eastAsia="Times New Roman" w:hAnsi="Times New Roman" w:cs="Times New Roman"/>
                <w:sz w:val="24"/>
                <w:szCs w:val="24"/>
                <w:lang w:eastAsia="en-GB"/>
              </w:rPr>
            </w:pPr>
          </w:p>
        </w:tc>
      </w:tr>
    </w:tbl>
    <w:p w:rsidR="0012729D" w:rsidRPr="0012729D" w:rsidRDefault="0012729D" w:rsidP="0012729D">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Club CDs not collected on 18</w:t>
      </w:r>
      <w:r w:rsidRPr="00CE35AA">
        <w:rPr>
          <w:rFonts w:ascii="Times New Roman" w:eastAsia="Times New Roman" w:hAnsi="Times New Roman" w:cs="Times New Roman"/>
          <w:sz w:val="24"/>
          <w:szCs w:val="24"/>
          <w:vertAlign w:val="superscript"/>
          <w:lang w:eastAsia="en-GB"/>
        </w:rPr>
        <w:t>th</w:t>
      </w:r>
      <w:r w:rsidRPr="00CE35AA">
        <w:rPr>
          <w:rFonts w:ascii="Times New Roman" w:eastAsia="Times New Roman" w:hAnsi="Times New Roman" w:cs="Times New Roman"/>
          <w:sz w:val="24"/>
          <w:szCs w:val="24"/>
          <w:lang w:eastAsia="en-GB"/>
        </w:rPr>
        <w:t xml:space="preserve"> February will be retained until the next KCPA event.</w:t>
      </w:r>
    </w:p>
    <w:p w:rsidR="00E44ED1" w:rsidRDefault="0012729D" w:rsidP="0012729D">
      <w:r w:rsidRPr="0012729D">
        <w:rPr>
          <w:rFonts w:ascii="Times New Roman" w:eastAsia="Times New Roman" w:hAnsi="Times New Roman" w:cs="Times New Roman"/>
          <w:sz w:val="24"/>
          <w:szCs w:val="24"/>
          <w:lang w:eastAsia="en-GB"/>
        </w:rPr>
        <w:br/>
        <w:t> </w:t>
      </w:r>
    </w:p>
    <w:sectPr w:rsidR="00E44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180D"/>
    <w:multiLevelType w:val="multilevel"/>
    <w:tmpl w:val="BE24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F1260"/>
    <w:multiLevelType w:val="multilevel"/>
    <w:tmpl w:val="26FE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A7F32"/>
    <w:multiLevelType w:val="multilevel"/>
    <w:tmpl w:val="0906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E11F65"/>
    <w:multiLevelType w:val="multilevel"/>
    <w:tmpl w:val="35BC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733E3"/>
    <w:multiLevelType w:val="multilevel"/>
    <w:tmpl w:val="99D0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D41FDC"/>
    <w:multiLevelType w:val="multilevel"/>
    <w:tmpl w:val="E03A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1F4917"/>
    <w:multiLevelType w:val="multilevel"/>
    <w:tmpl w:val="907C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DA37C1"/>
    <w:multiLevelType w:val="multilevel"/>
    <w:tmpl w:val="39E2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856128"/>
    <w:multiLevelType w:val="multilevel"/>
    <w:tmpl w:val="19A4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1672F7"/>
    <w:multiLevelType w:val="multilevel"/>
    <w:tmpl w:val="731E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7"/>
  </w:num>
  <w:num w:numId="5">
    <w:abstractNumId w:val="6"/>
  </w:num>
  <w:num w:numId="6">
    <w:abstractNumId w:val="0"/>
  </w:num>
  <w:num w:numId="7">
    <w:abstractNumId w:val="8"/>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29D"/>
    <w:rsid w:val="0012729D"/>
    <w:rsid w:val="004F6C62"/>
    <w:rsid w:val="00787939"/>
    <w:rsid w:val="007B382F"/>
    <w:rsid w:val="00CE35AA"/>
    <w:rsid w:val="00E65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5AA"/>
    <w:rPr>
      <w:color w:val="0000FF" w:themeColor="hyperlink"/>
      <w:u w:val="single"/>
    </w:rPr>
  </w:style>
  <w:style w:type="paragraph" w:styleId="ListParagraph">
    <w:name w:val="List Paragraph"/>
    <w:basedOn w:val="Normal"/>
    <w:uiPriority w:val="34"/>
    <w:qFormat/>
    <w:rsid w:val="00CE35AA"/>
    <w:pPr>
      <w:ind w:left="720"/>
      <w:contextualSpacing/>
    </w:pPr>
  </w:style>
  <w:style w:type="paragraph" w:styleId="NoSpacing">
    <w:name w:val="No Spacing"/>
    <w:uiPriority w:val="1"/>
    <w:qFormat/>
    <w:rsid w:val="00CE35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5AA"/>
    <w:rPr>
      <w:color w:val="0000FF" w:themeColor="hyperlink"/>
      <w:u w:val="single"/>
    </w:rPr>
  </w:style>
  <w:style w:type="paragraph" w:styleId="ListParagraph">
    <w:name w:val="List Paragraph"/>
    <w:basedOn w:val="Normal"/>
    <w:uiPriority w:val="34"/>
    <w:qFormat/>
    <w:rsid w:val="00CE35AA"/>
    <w:pPr>
      <w:ind w:left="720"/>
      <w:contextualSpacing/>
    </w:pPr>
  </w:style>
  <w:style w:type="paragraph" w:styleId="NoSpacing">
    <w:name w:val="No Spacing"/>
    <w:uiPriority w:val="1"/>
    <w:qFormat/>
    <w:rsid w:val="00CE35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72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etitions@kcpa.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Hughes</dc:creator>
  <cp:lastModifiedBy>Tracy Hughes</cp:lastModifiedBy>
  <cp:revision>2</cp:revision>
  <dcterms:created xsi:type="dcterms:W3CDTF">2016-12-06T00:47:00Z</dcterms:created>
  <dcterms:modified xsi:type="dcterms:W3CDTF">2016-12-06T00:47:00Z</dcterms:modified>
</cp:coreProperties>
</file>